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1F1" w:rsidRDefault="001C61F1" w:rsidP="001C61F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E0A57">
        <w:rPr>
          <w:rFonts w:ascii="Times New Roman" w:hAnsi="Times New Roman"/>
          <w:b/>
          <w:i/>
          <w:sz w:val="28"/>
          <w:szCs w:val="28"/>
        </w:rPr>
        <w:t>Кроссворд «Нечистая сила»</w:t>
      </w:r>
    </w:p>
    <w:p w:rsidR="001C61F1" w:rsidRDefault="001C61F1" w:rsidP="001C61F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1C61F1" w:rsidRPr="00280C02" w:rsidTr="001C61F1">
        <w:tblPrEx>
          <w:tblCellMar>
            <w:top w:w="0" w:type="dxa"/>
            <w:bottom w:w="0" w:type="dxa"/>
          </w:tblCellMar>
        </w:tblPrEx>
        <w:trPr>
          <w:gridAfter w:val="2"/>
          <w:wAfter w:w="1086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1C61F1">
        <w:tblPrEx>
          <w:tblCellMar>
            <w:top w:w="0" w:type="dxa"/>
            <w:bottom w:w="0" w:type="dxa"/>
          </w:tblCellMar>
        </w:tblPrEx>
        <w:trPr>
          <w:gridAfter w:val="1"/>
          <w:wAfter w:w="543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1C61F1">
        <w:tblPrEx>
          <w:tblCellMar>
            <w:top w:w="0" w:type="dxa"/>
            <w:bottom w:w="0" w:type="dxa"/>
          </w:tblCellMar>
        </w:tblPrEx>
        <w:trPr>
          <w:gridAfter w:val="3"/>
          <w:wAfter w:w="1629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1C61F1">
        <w:tblPrEx>
          <w:tblCellMar>
            <w:top w:w="0" w:type="dxa"/>
            <w:bottom w:w="0" w:type="dxa"/>
          </w:tblCellMar>
        </w:tblPrEx>
        <w:trPr>
          <w:gridAfter w:val="6"/>
          <w:wAfter w:w="3258" w:type="dxa"/>
          <w:trHeight w:val="521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1C61F1">
        <w:tblPrEx>
          <w:tblCellMar>
            <w:top w:w="0" w:type="dxa"/>
            <w:bottom w:w="0" w:type="dxa"/>
          </w:tblCellMar>
        </w:tblPrEx>
        <w:trPr>
          <w:gridAfter w:val="2"/>
          <w:wAfter w:w="1086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1C61F1">
        <w:tblPrEx>
          <w:tblCellMar>
            <w:top w:w="0" w:type="dxa"/>
            <w:bottom w:w="0" w:type="dxa"/>
          </w:tblCellMar>
        </w:tblPrEx>
        <w:trPr>
          <w:trHeight w:val="521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1C61F1">
        <w:tblPrEx>
          <w:tblCellMar>
            <w:top w:w="0" w:type="dxa"/>
            <w:bottom w:w="0" w:type="dxa"/>
          </w:tblCellMar>
        </w:tblPrEx>
        <w:trPr>
          <w:gridAfter w:val="4"/>
          <w:wAfter w:w="2172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1C61F1" w:rsidRDefault="001C61F1" w:rsidP="001C6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186E" w:rsidRDefault="00F5186E" w:rsidP="001C6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186E" w:rsidRDefault="00F5186E" w:rsidP="001C6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61F1" w:rsidRDefault="001C61F1" w:rsidP="001C61F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80C02">
        <w:rPr>
          <w:rFonts w:ascii="Times New Roman" w:hAnsi="Times New Roman"/>
          <w:sz w:val="28"/>
          <w:szCs w:val="28"/>
        </w:rPr>
        <w:t>Домашний  дух,  живущий  по  соседству  с человеком в его  жилище.</w:t>
      </w:r>
    </w:p>
    <w:p w:rsidR="001C61F1" w:rsidRDefault="001C61F1" w:rsidP="001C61F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Маленькая безобразная старушка с куриными ногами, принадлежащая как к лесному, так и к крестьянскому хозяйству.</w:t>
      </w:r>
    </w:p>
    <w:p w:rsidR="001C61F1" w:rsidRDefault="001C61F1" w:rsidP="001C61F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Эта представительница нечистой силы, отправляясь на «дело», покидает жилище через печную трубу и летает по воздуху на метле, на кочерге.</w:t>
      </w:r>
    </w:p>
    <w:p w:rsidR="001C61F1" w:rsidRDefault="001C61F1" w:rsidP="001C61F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Злая, уродливая старуха-волшебница, в языческие времена была могущественной богиней, хозяйкой леса и зверей. Её избушка считалась вратами в подземное царство.</w:t>
      </w:r>
    </w:p>
    <w:p w:rsidR="001C61F1" w:rsidRDefault="001C61F1" w:rsidP="001C61F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Летучий огненный дракон, одно из самых страшных чудовищ русских сказок и былин.</w:t>
      </w:r>
    </w:p>
    <w:p w:rsidR="001C61F1" w:rsidRDefault="001C61F1" w:rsidP="001C61F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Девушки, обитавшие в воде, летними вечерами водившие хороводы по берегам рек и озер.</w:t>
      </w:r>
    </w:p>
    <w:p w:rsidR="001C61F1" w:rsidRPr="00B47792" w:rsidRDefault="001C61F1" w:rsidP="001C61F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Хозяин леса и зверей. Он может ис</w:t>
      </w:r>
      <w:r>
        <w:rPr>
          <w:rFonts w:ascii="Times New Roman" w:hAnsi="Times New Roman"/>
          <w:sz w:val="28"/>
          <w:szCs w:val="28"/>
        </w:rPr>
        <w:t xml:space="preserve">пугать, завести </w:t>
      </w:r>
      <w:r w:rsidRPr="00B47792">
        <w:rPr>
          <w:rFonts w:ascii="Times New Roman" w:hAnsi="Times New Roman"/>
          <w:sz w:val="28"/>
          <w:szCs w:val="28"/>
        </w:rPr>
        <w:t>в глухую чащобу и лишить охотничьей добычи.</w:t>
      </w:r>
    </w:p>
    <w:p w:rsidR="00000000" w:rsidRDefault="00C27DDB"/>
    <w:p w:rsidR="001C61F1" w:rsidRDefault="001C61F1"/>
    <w:p w:rsidR="001C61F1" w:rsidRDefault="001C61F1"/>
    <w:p w:rsidR="001C61F1" w:rsidRDefault="001C61F1"/>
    <w:p w:rsidR="001C61F1" w:rsidRDefault="001C61F1"/>
    <w:p w:rsidR="001C61F1" w:rsidRDefault="001C61F1" w:rsidP="001C61F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E0A57">
        <w:rPr>
          <w:rFonts w:ascii="Times New Roman" w:hAnsi="Times New Roman"/>
          <w:b/>
          <w:i/>
          <w:sz w:val="28"/>
          <w:szCs w:val="28"/>
        </w:rPr>
        <w:lastRenderedPageBreak/>
        <w:t>Кроссворд «Нечистая сила»</w:t>
      </w:r>
    </w:p>
    <w:p w:rsidR="001C61F1" w:rsidRDefault="001C61F1" w:rsidP="001C61F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1C61F1" w:rsidRPr="00280C02" w:rsidTr="003B6FC0">
        <w:tblPrEx>
          <w:tblCellMar>
            <w:top w:w="0" w:type="dxa"/>
            <w:bottom w:w="0" w:type="dxa"/>
          </w:tblCellMar>
        </w:tblPrEx>
        <w:trPr>
          <w:gridAfter w:val="2"/>
          <w:wAfter w:w="1086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3B6FC0">
        <w:tblPrEx>
          <w:tblCellMar>
            <w:top w:w="0" w:type="dxa"/>
            <w:bottom w:w="0" w:type="dxa"/>
          </w:tblCellMar>
        </w:tblPrEx>
        <w:trPr>
          <w:gridAfter w:val="1"/>
          <w:wAfter w:w="543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3B6FC0">
        <w:tblPrEx>
          <w:tblCellMar>
            <w:top w:w="0" w:type="dxa"/>
            <w:bottom w:w="0" w:type="dxa"/>
          </w:tblCellMar>
        </w:tblPrEx>
        <w:trPr>
          <w:gridAfter w:val="3"/>
          <w:wAfter w:w="1629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3B6FC0">
        <w:tblPrEx>
          <w:tblCellMar>
            <w:top w:w="0" w:type="dxa"/>
            <w:bottom w:w="0" w:type="dxa"/>
          </w:tblCellMar>
        </w:tblPrEx>
        <w:trPr>
          <w:gridAfter w:val="6"/>
          <w:wAfter w:w="3258" w:type="dxa"/>
          <w:trHeight w:val="521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3B6FC0">
        <w:tblPrEx>
          <w:tblCellMar>
            <w:top w:w="0" w:type="dxa"/>
            <w:bottom w:w="0" w:type="dxa"/>
          </w:tblCellMar>
        </w:tblPrEx>
        <w:trPr>
          <w:gridAfter w:val="2"/>
          <w:wAfter w:w="1086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3B6FC0">
        <w:tblPrEx>
          <w:tblCellMar>
            <w:top w:w="0" w:type="dxa"/>
            <w:bottom w:w="0" w:type="dxa"/>
          </w:tblCellMar>
        </w:tblPrEx>
        <w:trPr>
          <w:trHeight w:val="521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C61F1" w:rsidRPr="00280C02" w:rsidTr="003B6FC0">
        <w:tblPrEx>
          <w:tblCellMar>
            <w:top w:w="0" w:type="dxa"/>
            <w:bottom w:w="0" w:type="dxa"/>
          </w:tblCellMar>
        </w:tblPrEx>
        <w:trPr>
          <w:gridAfter w:val="4"/>
          <w:wAfter w:w="2172" w:type="dxa"/>
          <w:trHeight w:val="573"/>
          <w:jc w:val="center"/>
        </w:trPr>
        <w:tc>
          <w:tcPr>
            <w:tcW w:w="543" w:type="dxa"/>
            <w:shd w:val="clear" w:color="auto" w:fill="FFC000"/>
          </w:tcPr>
          <w:p w:rsidR="001C61F1" w:rsidRPr="00FC709C" w:rsidRDefault="001C61F1" w:rsidP="003B6FC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709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3" w:type="dxa"/>
          </w:tcPr>
          <w:p w:rsidR="001C61F1" w:rsidRPr="00280C02" w:rsidRDefault="001C61F1" w:rsidP="003B6FC0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1C61F1" w:rsidRDefault="001C61F1" w:rsidP="001C6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186E" w:rsidRDefault="00F5186E" w:rsidP="001C6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186E" w:rsidRDefault="00F5186E" w:rsidP="001C6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61F1" w:rsidRDefault="001C61F1" w:rsidP="001C61F1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80C02">
        <w:rPr>
          <w:rFonts w:ascii="Times New Roman" w:hAnsi="Times New Roman"/>
          <w:sz w:val="28"/>
          <w:szCs w:val="28"/>
        </w:rPr>
        <w:t>Домашний  дух,  живущий  по  соседству  с человеком в его  жилище.</w:t>
      </w:r>
    </w:p>
    <w:p w:rsidR="001C61F1" w:rsidRDefault="001C61F1" w:rsidP="001C61F1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Маленькая безобразная старушка с куриными ногами, принадлежащая как к лесному, так и к крестьянскому хозяйству.</w:t>
      </w:r>
    </w:p>
    <w:p w:rsidR="001C61F1" w:rsidRDefault="001C61F1" w:rsidP="001C61F1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Эта представительница нечистой силы, отправляясь на «дело», покидает жилище через печную трубу и летает по воздуху на метле, на кочерге.</w:t>
      </w:r>
    </w:p>
    <w:p w:rsidR="001C61F1" w:rsidRDefault="001C61F1" w:rsidP="001C61F1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Злая, уродливая старуха-волшебница, в языческие времена была могущественной богиней, хозяйкой леса и зверей. Её избушка считалась вратами в подземное царство.</w:t>
      </w:r>
    </w:p>
    <w:p w:rsidR="001C61F1" w:rsidRDefault="001C61F1" w:rsidP="001C61F1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Летучий огненный дракон, одно из самых страшных чудовищ русских сказок и былин.</w:t>
      </w:r>
    </w:p>
    <w:p w:rsidR="001C61F1" w:rsidRDefault="001C61F1" w:rsidP="001C61F1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Девушки, обитавшие в воде, летними вечерами водившие хороводы по берегам рек и озер.</w:t>
      </w:r>
    </w:p>
    <w:p w:rsidR="001C61F1" w:rsidRPr="00B47792" w:rsidRDefault="001C61F1" w:rsidP="001C61F1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47792">
        <w:rPr>
          <w:rFonts w:ascii="Times New Roman" w:hAnsi="Times New Roman"/>
          <w:sz w:val="28"/>
          <w:szCs w:val="28"/>
        </w:rPr>
        <w:t>Хозяин леса и зверей. Он может ис</w:t>
      </w:r>
      <w:r>
        <w:rPr>
          <w:rFonts w:ascii="Times New Roman" w:hAnsi="Times New Roman"/>
          <w:sz w:val="28"/>
          <w:szCs w:val="28"/>
        </w:rPr>
        <w:t xml:space="preserve">пугать, завести </w:t>
      </w:r>
      <w:r w:rsidRPr="00B47792">
        <w:rPr>
          <w:rFonts w:ascii="Times New Roman" w:hAnsi="Times New Roman"/>
          <w:sz w:val="28"/>
          <w:szCs w:val="28"/>
        </w:rPr>
        <w:t>в глухую чащобу и лишить охотничьей добычи.</w:t>
      </w:r>
    </w:p>
    <w:p w:rsidR="001C61F1" w:rsidRDefault="001C61F1" w:rsidP="001C61F1"/>
    <w:p w:rsidR="001C61F1" w:rsidRDefault="001C61F1"/>
    <w:sectPr w:rsidR="001C6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27876"/>
    <w:multiLevelType w:val="hybridMultilevel"/>
    <w:tmpl w:val="6024CE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F03EC3"/>
    <w:multiLevelType w:val="hybridMultilevel"/>
    <w:tmpl w:val="6024CE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1F1"/>
    <w:rsid w:val="001C61F1"/>
    <w:rsid w:val="00C27DDB"/>
    <w:rsid w:val="00F51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1417</Characters>
  <Application>Microsoft Office Word</Application>
  <DocSecurity>0</DocSecurity>
  <Lines>11</Lines>
  <Paragraphs>3</Paragraphs>
  <ScaleCrop>false</ScaleCrop>
  <Company>MultiDVD Team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Магнат</dc:creator>
  <cp:keywords/>
  <dc:description/>
  <cp:lastModifiedBy>Магнат</cp:lastModifiedBy>
  <cp:revision>4</cp:revision>
  <dcterms:created xsi:type="dcterms:W3CDTF">2017-03-24T04:58:00Z</dcterms:created>
  <dcterms:modified xsi:type="dcterms:W3CDTF">2017-03-24T05:00:00Z</dcterms:modified>
</cp:coreProperties>
</file>